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5AF4" w14:textId="77777777" w:rsidR="009D49E7" w:rsidRDefault="009D49E7" w:rsidP="009D49E7">
      <w:pPr>
        <w:rPr>
          <w:rFonts w:ascii="Arial" w:hAnsi="Arial" w:cs="Arial"/>
          <w:sz w:val="24"/>
          <w:szCs w:val="24"/>
        </w:rPr>
      </w:pPr>
      <w:r>
        <w:rPr>
          <w:rFonts w:ascii="Arial" w:hAnsi="Arial" w:cs="Arial"/>
          <w:sz w:val="24"/>
          <w:szCs w:val="24"/>
        </w:rPr>
        <w:t>Referat fra Ekstraordinær generalforsamling mandag d 21 juni 2021 kl. 19.00 i forbindelse med ordinær generalforsamling.</w:t>
      </w:r>
    </w:p>
    <w:p w14:paraId="370A0EFE" w14:textId="77777777" w:rsidR="009D49E7" w:rsidRDefault="009D49E7" w:rsidP="009D49E7">
      <w:pPr>
        <w:rPr>
          <w:rFonts w:ascii="Arial" w:hAnsi="Arial" w:cs="Arial"/>
          <w:sz w:val="24"/>
          <w:szCs w:val="24"/>
        </w:rPr>
      </w:pPr>
    </w:p>
    <w:p w14:paraId="1D7F9937" w14:textId="6C627FB6" w:rsidR="00671E92" w:rsidRPr="009D49E7" w:rsidRDefault="009D49E7" w:rsidP="009D49E7">
      <w:pPr>
        <w:rPr>
          <w:rFonts w:ascii="Arial" w:hAnsi="Arial" w:cs="Arial"/>
          <w:sz w:val="24"/>
          <w:szCs w:val="24"/>
        </w:rPr>
      </w:pPr>
      <w:r>
        <w:rPr>
          <w:rFonts w:ascii="Arial" w:hAnsi="Arial" w:cs="Arial"/>
          <w:sz w:val="24"/>
          <w:szCs w:val="24"/>
        </w:rPr>
        <w:t xml:space="preserve">Der er fremmødt 12 parceller kl. 19.00 og 13 parceller kl, 19.15 ud af foreningens 80 parceller. Der skulle stemmes om forslag vedr. indskrives i vedtægterne pr. </w:t>
      </w:r>
      <w:r>
        <w:rPr>
          <w:rFonts w:ascii="Arial" w:hAnsi="Arial" w:cs="Arial"/>
          <w:sz w:val="24"/>
          <w:szCs w:val="24"/>
        </w:rPr>
        <w:t>21 juni 2021</w:t>
      </w:r>
      <w:r>
        <w:rPr>
          <w:rFonts w:ascii="Arial" w:hAnsi="Arial" w:cs="Arial"/>
          <w:sz w:val="24"/>
          <w:szCs w:val="24"/>
        </w:rPr>
        <w:t>.</w:t>
      </w:r>
    </w:p>
    <w:p w14:paraId="6562A637" w14:textId="2B209EFA" w:rsidR="00DC2FB7" w:rsidRPr="0003048B" w:rsidRDefault="00DC2FB7" w:rsidP="00DC2FB7">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Indkommende forslag (</w:t>
      </w:r>
      <w:r>
        <w:rPr>
          <w:rFonts w:ascii="Arial" w:hAnsi="Arial" w:cs="Arial"/>
          <w:b/>
          <w:sz w:val="24"/>
          <w:szCs w:val="24"/>
          <w:u w:val="single"/>
        </w:rPr>
        <w:t>2</w:t>
      </w:r>
      <w:r w:rsidRPr="0003048B">
        <w:rPr>
          <w:rFonts w:ascii="Arial" w:hAnsi="Arial" w:cs="Arial"/>
          <w:b/>
          <w:sz w:val="24"/>
          <w:szCs w:val="24"/>
          <w:u w:val="single"/>
        </w:rPr>
        <w:t>):</w:t>
      </w:r>
    </w:p>
    <w:p w14:paraId="148F8511" w14:textId="77777777" w:rsidR="00DC2FB7" w:rsidRPr="003131F9" w:rsidRDefault="00DC2FB7" w:rsidP="00DC2FB7">
      <w:pPr>
        <w:rPr>
          <w:rFonts w:ascii="Arial" w:hAnsi="Arial" w:cs="Arial"/>
          <w:b/>
          <w:sz w:val="24"/>
          <w:szCs w:val="24"/>
        </w:rPr>
      </w:pPr>
      <w:r w:rsidRPr="003131F9">
        <w:rPr>
          <w:rFonts w:ascii="Arial" w:hAnsi="Arial" w:cs="Arial"/>
          <w:b/>
          <w:sz w:val="24"/>
          <w:szCs w:val="24"/>
        </w:rPr>
        <w:t>Forslagstiller:</w:t>
      </w:r>
    </w:p>
    <w:p w14:paraId="60F0A508" w14:textId="77777777" w:rsidR="00DC2FB7" w:rsidRPr="003131F9" w:rsidRDefault="00DC2FB7" w:rsidP="00DC2FB7">
      <w:pPr>
        <w:rPr>
          <w:rFonts w:ascii="Arial" w:hAnsi="Arial" w:cs="Arial"/>
          <w:sz w:val="24"/>
          <w:szCs w:val="24"/>
        </w:rPr>
      </w:pPr>
      <w:r w:rsidRPr="003131F9">
        <w:rPr>
          <w:rFonts w:ascii="Arial" w:hAnsi="Arial" w:cs="Arial"/>
          <w:sz w:val="24"/>
          <w:szCs w:val="24"/>
        </w:rPr>
        <w:t>Bestyrelsen (Thomas – Havrevænget 5)</w:t>
      </w:r>
    </w:p>
    <w:p w14:paraId="0AF8052B" w14:textId="77777777" w:rsidR="00DC2FB7" w:rsidRPr="003131F9" w:rsidRDefault="00DC2FB7" w:rsidP="00DC2FB7">
      <w:pPr>
        <w:rPr>
          <w:rFonts w:ascii="Arial" w:hAnsi="Arial" w:cs="Arial"/>
          <w:b/>
          <w:sz w:val="24"/>
          <w:szCs w:val="24"/>
        </w:rPr>
      </w:pPr>
      <w:r w:rsidRPr="003131F9">
        <w:rPr>
          <w:rFonts w:ascii="Arial" w:hAnsi="Arial" w:cs="Arial"/>
          <w:b/>
          <w:sz w:val="24"/>
          <w:szCs w:val="24"/>
        </w:rPr>
        <w:t>Forslag:</w:t>
      </w:r>
    </w:p>
    <w:p w14:paraId="67EAED41" w14:textId="77777777" w:rsidR="00DC2FB7" w:rsidRDefault="00DC2FB7" w:rsidP="00DC2FB7">
      <w:pPr>
        <w:rPr>
          <w:rFonts w:ascii="Arial" w:hAnsi="Arial" w:cs="Arial"/>
          <w:sz w:val="24"/>
          <w:szCs w:val="24"/>
        </w:rPr>
      </w:pPr>
      <w:r w:rsidRPr="003131F9">
        <w:rPr>
          <w:rFonts w:ascii="Arial" w:hAnsi="Arial" w:cs="Arial"/>
          <w:sz w:val="24"/>
          <w:szCs w:val="24"/>
        </w:rPr>
        <w:t>Tilføjelse til vedtægter</w:t>
      </w:r>
      <w:r>
        <w:rPr>
          <w:rFonts w:ascii="Arial" w:hAnsi="Arial" w:cs="Arial"/>
          <w:sz w:val="24"/>
          <w:szCs w:val="24"/>
        </w:rPr>
        <w:t xml:space="preserve"> gælder §13 både til forslag 2, 3, 4 </w:t>
      </w:r>
    </w:p>
    <w:p w14:paraId="3A9CBE04" w14:textId="77777777" w:rsidR="00DC2FB7" w:rsidRPr="003131F9" w:rsidRDefault="00DC2FB7" w:rsidP="00DC2FB7">
      <w:pPr>
        <w:rPr>
          <w:rFonts w:ascii="Arial" w:hAnsi="Arial" w:cs="Arial"/>
          <w:sz w:val="24"/>
          <w:szCs w:val="24"/>
        </w:rPr>
      </w:pPr>
      <w:r>
        <w:rPr>
          <w:rFonts w:ascii="Arial" w:hAnsi="Arial" w:cs="Arial"/>
          <w:sz w:val="24"/>
          <w:szCs w:val="24"/>
        </w:rPr>
        <w:t xml:space="preserve"> Iflg. § 13 På generalforsamlingen afgøres de forlagte sager ved simpel stemmeflerhed. Til forandring af vedtægterne eller tilføjelser til disse, samt beslutning om opløsning af foreningen, kræves dog, at mindst halvdelen af medlemmerne er tilstede og beslutningen træffes med mindst to tredjedele af de afgivende stemme beslutningen vedtaget med et sådan flertal, uden halvdelen af medlemmerne er til stede, indkaldes med 14 dags varsel en ny generalforsamling, på hvilken den først tagne beslutning endeligt kan vedtages med to tredjedele af de afgivende stemmer uden hensyn til antallet af de fremmødte medlemmer.</w:t>
      </w:r>
    </w:p>
    <w:p w14:paraId="2A326C68" w14:textId="77777777" w:rsidR="00DC2FB7" w:rsidRPr="003131F9" w:rsidRDefault="00DC2FB7" w:rsidP="00DC2FB7">
      <w:pPr>
        <w:rPr>
          <w:rFonts w:ascii="Arial" w:hAnsi="Arial" w:cs="Arial"/>
          <w:sz w:val="24"/>
          <w:szCs w:val="24"/>
        </w:rPr>
      </w:pPr>
      <w:r w:rsidRPr="003131F9">
        <w:rPr>
          <w:rFonts w:ascii="Arial" w:hAnsi="Arial" w:cs="Arial"/>
          <w:sz w:val="24"/>
          <w:szCs w:val="24"/>
        </w:rPr>
        <w:t>§15</w:t>
      </w:r>
    </w:p>
    <w:p w14:paraId="6B759A29" w14:textId="77777777" w:rsidR="00DC2FB7" w:rsidRDefault="00DC2FB7" w:rsidP="00DC2FB7">
      <w:pPr>
        <w:rPr>
          <w:rFonts w:ascii="Arial" w:hAnsi="Arial" w:cs="Arial"/>
          <w:b/>
          <w:sz w:val="24"/>
          <w:szCs w:val="24"/>
        </w:rPr>
      </w:pPr>
      <w:r w:rsidRPr="003131F9">
        <w:rPr>
          <w:rFonts w:ascii="Arial" w:hAnsi="Arial" w:cs="Arial"/>
          <w:sz w:val="24"/>
          <w:szCs w:val="24"/>
        </w:rPr>
        <w:t xml:space="preserve">Foreningens bestyrelse består af 5 personer, valgt blandt foreningens medlemmer. Derudover vælges for 1 år ad gangen 2 bestyrelses suppleanter, 2 revisorer og 1 revisorsuppleant. Bestyrelsesmedlemmer vælges for 2 år ad gangen og afgår efter tur med 3 på ulige år og 2 på lige år. Bestyrelsen konstituerer sig selv med formand, kasserer, næstformand, sekretær og materielforvalter. </w:t>
      </w:r>
      <w:r w:rsidRPr="003131F9">
        <w:rPr>
          <w:rFonts w:ascii="Arial" w:hAnsi="Arial" w:cs="Arial"/>
          <w:b/>
          <w:sz w:val="24"/>
          <w:szCs w:val="24"/>
        </w:rPr>
        <w:t>Bestyrelsen modtager ”bestyrelses vederlag” som svare til det årlige kontingent en gang om året i juni måned.</w:t>
      </w:r>
    </w:p>
    <w:p w14:paraId="19A80292" w14:textId="7EB47371" w:rsidR="00DC2FB7" w:rsidRDefault="00DC2FB7" w:rsidP="00DC2FB7">
      <w:pPr>
        <w:spacing w:before="100" w:beforeAutospacing="1" w:after="100" w:afterAutospacing="1" w:line="240" w:lineRule="auto"/>
        <w:rPr>
          <w:rFonts w:ascii="Arial" w:hAnsi="Arial" w:cs="Arial"/>
          <w:b/>
          <w:sz w:val="24"/>
          <w:szCs w:val="24"/>
        </w:rPr>
      </w:pPr>
      <w:r>
        <w:rPr>
          <w:rFonts w:ascii="Arial" w:hAnsi="Arial" w:cs="Arial"/>
          <w:b/>
          <w:sz w:val="24"/>
          <w:szCs w:val="24"/>
        </w:rPr>
        <w:t xml:space="preserve">Blev enstemmigt vedtaget. </w:t>
      </w:r>
    </w:p>
    <w:p w14:paraId="63C96C78" w14:textId="27D4E7F3" w:rsidR="009D49E7" w:rsidRPr="009D49E7" w:rsidRDefault="009D49E7" w:rsidP="009D49E7">
      <w:pPr>
        <w:rPr>
          <w:rFonts w:ascii="Arial" w:hAnsi="Arial" w:cs="Arial"/>
          <w:b/>
          <w:bCs/>
          <w:sz w:val="24"/>
          <w:szCs w:val="24"/>
        </w:rPr>
      </w:pPr>
      <w:r>
        <w:rPr>
          <w:rFonts w:ascii="Arial" w:hAnsi="Arial" w:cs="Arial"/>
          <w:sz w:val="24"/>
          <w:szCs w:val="24"/>
        </w:rPr>
        <w:tab/>
      </w:r>
      <w:r>
        <w:rPr>
          <w:rFonts w:ascii="Arial" w:hAnsi="Arial" w:cs="Arial"/>
          <w:sz w:val="24"/>
          <w:szCs w:val="24"/>
        </w:rPr>
        <w:tab/>
      </w:r>
      <w:r w:rsidRPr="009D49E7">
        <w:rPr>
          <w:rFonts w:ascii="Arial" w:hAnsi="Arial" w:cs="Arial"/>
          <w:b/>
          <w:bCs/>
          <w:sz w:val="24"/>
          <w:szCs w:val="24"/>
        </w:rPr>
        <w:t>12 parceller var for</w:t>
      </w:r>
    </w:p>
    <w:p w14:paraId="415327C3" w14:textId="77777777" w:rsidR="009D49E7" w:rsidRPr="009D49E7" w:rsidRDefault="009D49E7" w:rsidP="009D49E7">
      <w:pPr>
        <w:rPr>
          <w:rFonts w:ascii="Arial" w:hAnsi="Arial" w:cs="Arial"/>
          <w:b/>
          <w:bCs/>
          <w:sz w:val="24"/>
          <w:szCs w:val="24"/>
        </w:rPr>
      </w:pPr>
      <w:r w:rsidRPr="009D49E7">
        <w:rPr>
          <w:rFonts w:ascii="Arial" w:hAnsi="Arial" w:cs="Arial"/>
          <w:b/>
          <w:bCs/>
          <w:sz w:val="24"/>
          <w:szCs w:val="24"/>
        </w:rPr>
        <w:tab/>
      </w:r>
      <w:r w:rsidRPr="009D49E7">
        <w:rPr>
          <w:rFonts w:ascii="Arial" w:hAnsi="Arial" w:cs="Arial"/>
          <w:b/>
          <w:bCs/>
          <w:sz w:val="24"/>
          <w:szCs w:val="24"/>
        </w:rPr>
        <w:tab/>
        <w:t>0 parceller imod</w:t>
      </w:r>
    </w:p>
    <w:p w14:paraId="2E293A75" w14:textId="3FBB71EB" w:rsidR="009D49E7" w:rsidRPr="009D49E7" w:rsidRDefault="009D49E7" w:rsidP="009D49E7">
      <w:pPr>
        <w:rPr>
          <w:rFonts w:ascii="Arial" w:hAnsi="Arial" w:cs="Arial"/>
          <w:b/>
          <w:bCs/>
          <w:sz w:val="24"/>
          <w:szCs w:val="24"/>
        </w:rPr>
      </w:pPr>
      <w:r w:rsidRPr="009D49E7">
        <w:rPr>
          <w:rFonts w:ascii="Arial" w:hAnsi="Arial" w:cs="Arial"/>
          <w:b/>
          <w:bCs/>
          <w:sz w:val="24"/>
          <w:szCs w:val="24"/>
        </w:rPr>
        <w:tab/>
      </w:r>
      <w:r w:rsidRPr="009D49E7">
        <w:rPr>
          <w:rFonts w:ascii="Arial" w:hAnsi="Arial" w:cs="Arial"/>
          <w:b/>
          <w:bCs/>
          <w:sz w:val="24"/>
          <w:szCs w:val="24"/>
        </w:rPr>
        <w:tab/>
        <w:t>0 parcel</w:t>
      </w:r>
      <w:r>
        <w:rPr>
          <w:rFonts w:ascii="Arial" w:hAnsi="Arial" w:cs="Arial"/>
          <w:b/>
          <w:bCs/>
          <w:sz w:val="24"/>
          <w:szCs w:val="24"/>
        </w:rPr>
        <w:t>ler</w:t>
      </w:r>
      <w:r w:rsidRPr="009D49E7">
        <w:rPr>
          <w:rFonts w:ascii="Arial" w:hAnsi="Arial" w:cs="Arial"/>
          <w:b/>
          <w:bCs/>
          <w:sz w:val="24"/>
          <w:szCs w:val="24"/>
        </w:rPr>
        <w:t xml:space="preserve"> hverken for eller i mod</w:t>
      </w:r>
    </w:p>
    <w:p w14:paraId="5D774F43" w14:textId="77777777" w:rsidR="00DC2FB7" w:rsidRDefault="00DC2FB7" w:rsidP="00DC2FB7">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lastRenderedPageBreak/>
        <w:t>Indkommende forslag (</w:t>
      </w:r>
      <w:r>
        <w:rPr>
          <w:rFonts w:ascii="Arial" w:hAnsi="Arial" w:cs="Arial"/>
          <w:b/>
          <w:sz w:val="24"/>
          <w:szCs w:val="24"/>
          <w:u w:val="single"/>
        </w:rPr>
        <w:t>3</w:t>
      </w:r>
      <w:r w:rsidRPr="0003048B">
        <w:rPr>
          <w:rFonts w:ascii="Arial" w:hAnsi="Arial" w:cs="Arial"/>
          <w:b/>
          <w:sz w:val="24"/>
          <w:szCs w:val="24"/>
          <w:u w:val="single"/>
        </w:rPr>
        <w:t>):</w:t>
      </w:r>
    </w:p>
    <w:p w14:paraId="4528AE55" w14:textId="77777777" w:rsidR="00DC2FB7" w:rsidRPr="006B4EDA" w:rsidRDefault="00DC2FB7" w:rsidP="00DC2FB7">
      <w:pPr>
        <w:rPr>
          <w:rFonts w:ascii="Arial" w:hAnsi="Arial" w:cs="Arial"/>
          <w:b/>
          <w:sz w:val="24"/>
          <w:szCs w:val="24"/>
        </w:rPr>
      </w:pPr>
      <w:r w:rsidRPr="006B4EDA">
        <w:rPr>
          <w:rFonts w:ascii="Arial" w:hAnsi="Arial" w:cs="Arial"/>
          <w:b/>
          <w:sz w:val="24"/>
          <w:szCs w:val="24"/>
        </w:rPr>
        <w:t>Forslagstiller:</w:t>
      </w:r>
    </w:p>
    <w:p w14:paraId="44B4C96C" w14:textId="77777777" w:rsidR="00DC2FB7" w:rsidRPr="006B4EDA" w:rsidRDefault="00DC2FB7" w:rsidP="00DC2FB7">
      <w:pPr>
        <w:rPr>
          <w:rFonts w:ascii="Arial" w:hAnsi="Arial" w:cs="Arial"/>
          <w:sz w:val="24"/>
          <w:szCs w:val="24"/>
        </w:rPr>
      </w:pPr>
      <w:r w:rsidRPr="006B4EDA">
        <w:rPr>
          <w:rFonts w:ascii="Arial" w:hAnsi="Arial" w:cs="Arial"/>
          <w:sz w:val="24"/>
          <w:szCs w:val="24"/>
        </w:rPr>
        <w:t>Bestyrelsen (Thomas – Havrevænget 5)</w:t>
      </w:r>
    </w:p>
    <w:p w14:paraId="66A00634" w14:textId="77777777" w:rsidR="00DC2FB7" w:rsidRPr="006B4EDA" w:rsidRDefault="00DC2FB7" w:rsidP="00DC2FB7">
      <w:pPr>
        <w:rPr>
          <w:rFonts w:ascii="Arial" w:hAnsi="Arial" w:cs="Arial"/>
          <w:b/>
          <w:sz w:val="24"/>
          <w:szCs w:val="24"/>
        </w:rPr>
      </w:pPr>
      <w:r w:rsidRPr="006B4EDA">
        <w:rPr>
          <w:rFonts w:ascii="Arial" w:hAnsi="Arial" w:cs="Arial"/>
          <w:b/>
          <w:sz w:val="24"/>
          <w:szCs w:val="24"/>
        </w:rPr>
        <w:t>Forslag:</w:t>
      </w:r>
    </w:p>
    <w:p w14:paraId="241AEE28" w14:textId="77777777" w:rsidR="00DC2FB7" w:rsidRPr="006B4EDA" w:rsidRDefault="00DC2FB7" w:rsidP="00DC2FB7">
      <w:pPr>
        <w:rPr>
          <w:rFonts w:ascii="Arial" w:hAnsi="Arial" w:cs="Arial"/>
          <w:sz w:val="24"/>
          <w:szCs w:val="24"/>
        </w:rPr>
      </w:pPr>
      <w:r w:rsidRPr="006B4EDA">
        <w:rPr>
          <w:rFonts w:ascii="Arial" w:hAnsi="Arial" w:cs="Arial"/>
          <w:sz w:val="24"/>
          <w:szCs w:val="24"/>
        </w:rPr>
        <w:t>Tilføjelse til vedtægter:</w:t>
      </w:r>
    </w:p>
    <w:p w14:paraId="382F3246" w14:textId="77777777" w:rsidR="00DC2FB7" w:rsidRPr="006B4EDA" w:rsidRDefault="00DC2FB7" w:rsidP="00DC2FB7">
      <w:pPr>
        <w:rPr>
          <w:rFonts w:ascii="Arial" w:hAnsi="Arial" w:cs="Arial"/>
          <w:sz w:val="24"/>
          <w:szCs w:val="24"/>
        </w:rPr>
      </w:pPr>
      <w:r w:rsidRPr="006B4EDA">
        <w:rPr>
          <w:rFonts w:ascii="Arial" w:hAnsi="Arial" w:cs="Arial"/>
          <w:sz w:val="24"/>
          <w:szCs w:val="24"/>
        </w:rPr>
        <w:t>§17</w:t>
      </w:r>
    </w:p>
    <w:p w14:paraId="05A874AF" w14:textId="77777777" w:rsidR="00DC2FB7" w:rsidRPr="006B4EDA" w:rsidRDefault="00DC2FB7" w:rsidP="00DC2FB7">
      <w:pPr>
        <w:rPr>
          <w:rFonts w:ascii="Arial" w:hAnsi="Arial" w:cs="Arial"/>
          <w:sz w:val="24"/>
          <w:szCs w:val="24"/>
        </w:rPr>
      </w:pPr>
      <w:r w:rsidRPr="006B4EDA">
        <w:rPr>
          <w:rFonts w:ascii="Arial" w:hAnsi="Arial" w:cs="Arial"/>
          <w:sz w:val="24"/>
          <w:szCs w:val="24"/>
        </w:rPr>
        <w:t>Bestyrelsesmøder afholdes så ofte, formanden eller i hans fravær næstformanden finder det fornødent, eller to af bestyrelsesmedlemmerne forlanger det.</w:t>
      </w:r>
    </w:p>
    <w:p w14:paraId="2A911B77" w14:textId="77777777" w:rsidR="00DC2FB7" w:rsidRPr="006B4EDA" w:rsidRDefault="00DC2FB7" w:rsidP="00DC2FB7">
      <w:pPr>
        <w:rPr>
          <w:rFonts w:ascii="Arial" w:hAnsi="Arial" w:cs="Arial"/>
          <w:sz w:val="24"/>
          <w:szCs w:val="24"/>
        </w:rPr>
      </w:pPr>
      <w:r w:rsidRPr="006B4EDA">
        <w:rPr>
          <w:rFonts w:ascii="Arial" w:hAnsi="Arial" w:cs="Arial"/>
          <w:sz w:val="24"/>
          <w:szCs w:val="24"/>
        </w:rPr>
        <w:t>På bestyrelsesmøderne leder formanden eller i hans fravær næstformanden mødet.</w:t>
      </w:r>
    </w:p>
    <w:p w14:paraId="1BD77F6C" w14:textId="77777777" w:rsidR="00DC2FB7" w:rsidRPr="006B4EDA" w:rsidRDefault="00DC2FB7" w:rsidP="00DC2FB7">
      <w:pPr>
        <w:rPr>
          <w:rFonts w:ascii="Arial" w:hAnsi="Arial" w:cs="Arial"/>
          <w:sz w:val="24"/>
          <w:szCs w:val="24"/>
        </w:rPr>
      </w:pPr>
      <w:r w:rsidRPr="006B4EDA">
        <w:rPr>
          <w:rFonts w:ascii="Arial" w:hAnsi="Arial" w:cs="Arial"/>
          <w:sz w:val="24"/>
          <w:szCs w:val="24"/>
        </w:rPr>
        <w:t>På bestyrelsesmøderne træffes beslutninger ved almindelig stemmeflerhed. For at beslutningerne skal have gyldighed, må i det mindste 3 af bestyrelsens medlemmer være til stede på mødet.</w:t>
      </w:r>
    </w:p>
    <w:p w14:paraId="354007E2" w14:textId="77777777" w:rsidR="00DC2FB7" w:rsidRPr="006B4EDA" w:rsidRDefault="00DC2FB7" w:rsidP="00DC2FB7">
      <w:pPr>
        <w:rPr>
          <w:rFonts w:ascii="Arial" w:hAnsi="Arial" w:cs="Arial"/>
          <w:sz w:val="24"/>
          <w:szCs w:val="24"/>
        </w:rPr>
      </w:pPr>
      <w:r w:rsidRPr="006B4EDA">
        <w:rPr>
          <w:rFonts w:ascii="Arial" w:hAnsi="Arial" w:cs="Arial"/>
          <w:sz w:val="24"/>
          <w:szCs w:val="24"/>
        </w:rPr>
        <w:t>Der udfærdiges et referat efter afholdt bestyrelsesmøde, som godkendes og underskrives på næste bestyrelsesmøde. Referatet opbevares hos formanden.</w:t>
      </w:r>
    </w:p>
    <w:p w14:paraId="747B4509" w14:textId="77777777" w:rsidR="00DC2FB7" w:rsidRDefault="00DC2FB7" w:rsidP="00DC2FB7">
      <w:pPr>
        <w:spacing w:before="100" w:beforeAutospacing="1" w:after="100" w:afterAutospacing="1" w:line="240" w:lineRule="auto"/>
        <w:rPr>
          <w:rFonts w:ascii="Arial" w:hAnsi="Arial" w:cs="Arial"/>
          <w:b/>
          <w:sz w:val="24"/>
          <w:szCs w:val="24"/>
        </w:rPr>
      </w:pPr>
      <w:r w:rsidRPr="006B4EDA">
        <w:rPr>
          <w:rFonts w:ascii="Arial" w:hAnsi="Arial" w:cs="Arial"/>
          <w:sz w:val="24"/>
          <w:szCs w:val="24"/>
        </w:rPr>
        <w:t xml:space="preserve">Bestyrelsen kan nedsætte udvalg, hvis beslutninger, for at være bindende for foreningen, skal forelægges bestyrelsen til godkendelse. </w:t>
      </w:r>
      <w:r w:rsidRPr="006B4EDA">
        <w:rPr>
          <w:rFonts w:ascii="Arial" w:hAnsi="Arial" w:cs="Arial"/>
          <w:b/>
          <w:sz w:val="24"/>
          <w:szCs w:val="24"/>
        </w:rPr>
        <w:t>Møde afholder modtager 200 kr i møde vederlag for afholdt møde/forplejning.</w:t>
      </w:r>
    </w:p>
    <w:p w14:paraId="307C4DC4" w14:textId="6D48D645" w:rsidR="009D49E7" w:rsidRPr="009D49E7" w:rsidRDefault="00DC2FB7" w:rsidP="009D49E7">
      <w:pPr>
        <w:rPr>
          <w:rFonts w:ascii="Arial" w:hAnsi="Arial" w:cs="Arial"/>
          <w:b/>
          <w:bCs/>
          <w:sz w:val="24"/>
          <w:szCs w:val="24"/>
        </w:rPr>
      </w:pPr>
      <w:r>
        <w:rPr>
          <w:rFonts w:ascii="Arial" w:hAnsi="Arial" w:cs="Arial"/>
          <w:b/>
          <w:sz w:val="24"/>
          <w:szCs w:val="24"/>
        </w:rPr>
        <w:t xml:space="preserve">Blev enstemmigt vedtaget. </w:t>
      </w:r>
      <w:r w:rsidR="009D49E7">
        <w:rPr>
          <w:rFonts w:ascii="Arial" w:hAnsi="Arial" w:cs="Arial"/>
          <w:sz w:val="24"/>
          <w:szCs w:val="24"/>
        </w:rPr>
        <w:t xml:space="preserve"> </w:t>
      </w:r>
      <w:r w:rsidR="009D49E7">
        <w:rPr>
          <w:rFonts w:ascii="Arial" w:hAnsi="Arial" w:cs="Arial"/>
          <w:sz w:val="24"/>
          <w:szCs w:val="24"/>
        </w:rPr>
        <w:tab/>
      </w:r>
      <w:r w:rsidR="009D49E7" w:rsidRPr="009D49E7">
        <w:rPr>
          <w:rFonts w:ascii="Arial" w:hAnsi="Arial" w:cs="Arial"/>
          <w:b/>
          <w:bCs/>
          <w:sz w:val="24"/>
          <w:szCs w:val="24"/>
        </w:rPr>
        <w:t>1</w:t>
      </w:r>
      <w:r w:rsidR="009D49E7" w:rsidRPr="009D49E7">
        <w:rPr>
          <w:rFonts w:ascii="Arial" w:hAnsi="Arial" w:cs="Arial"/>
          <w:b/>
          <w:bCs/>
          <w:sz w:val="24"/>
          <w:szCs w:val="24"/>
        </w:rPr>
        <w:t>3</w:t>
      </w:r>
      <w:r w:rsidR="009D49E7" w:rsidRPr="009D49E7">
        <w:rPr>
          <w:rFonts w:ascii="Arial" w:hAnsi="Arial" w:cs="Arial"/>
          <w:b/>
          <w:bCs/>
          <w:sz w:val="24"/>
          <w:szCs w:val="24"/>
        </w:rPr>
        <w:t xml:space="preserve"> parceller var for</w:t>
      </w:r>
    </w:p>
    <w:p w14:paraId="2BC031E5" w14:textId="0187139A" w:rsidR="009D49E7" w:rsidRPr="009D49E7" w:rsidRDefault="009D49E7" w:rsidP="009D49E7">
      <w:pPr>
        <w:rPr>
          <w:rFonts w:ascii="Arial" w:hAnsi="Arial" w:cs="Arial"/>
          <w:b/>
          <w:bCs/>
          <w:sz w:val="24"/>
          <w:szCs w:val="24"/>
        </w:rPr>
      </w:pPr>
      <w:r w:rsidRPr="009D49E7">
        <w:rPr>
          <w:rFonts w:ascii="Arial" w:hAnsi="Arial" w:cs="Arial"/>
          <w:b/>
          <w:bCs/>
          <w:sz w:val="24"/>
          <w:szCs w:val="24"/>
        </w:rPr>
        <w:tab/>
      </w:r>
      <w:r w:rsidRPr="009D49E7">
        <w:rPr>
          <w:rFonts w:ascii="Arial" w:hAnsi="Arial" w:cs="Arial"/>
          <w:b/>
          <w:bCs/>
          <w:sz w:val="24"/>
          <w:szCs w:val="24"/>
        </w:rPr>
        <w:tab/>
      </w:r>
      <w:r w:rsidRPr="009D49E7">
        <w:rPr>
          <w:rFonts w:ascii="Arial" w:hAnsi="Arial" w:cs="Arial"/>
          <w:b/>
          <w:bCs/>
          <w:sz w:val="24"/>
          <w:szCs w:val="24"/>
        </w:rPr>
        <w:tab/>
      </w:r>
      <w:r w:rsidRPr="009D49E7">
        <w:rPr>
          <w:rFonts w:ascii="Arial" w:hAnsi="Arial" w:cs="Arial"/>
          <w:b/>
          <w:bCs/>
          <w:sz w:val="24"/>
          <w:szCs w:val="24"/>
        </w:rPr>
        <w:t>0 parceller imod</w:t>
      </w:r>
    </w:p>
    <w:p w14:paraId="0746E1EE" w14:textId="310A1F60" w:rsidR="009D49E7" w:rsidRPr="009D49E7" w:rsidRDefault="009D49E7" w:rsidP="009D49E7">
      <w:pPr>
        <w:rPr>
          <w:rFonts w:ascii="Arial" w:hAnsi="Arial" w:cs="Arial"/>
          <w:b/>
          <w:bCs/>
          <w:sz w:val="24"/>
          <w:szCs w:val="24"/>
        </w:rPr>
      </w:pPr>
      <w:r w:rsidRPr="009D49E7">
        <w:rPr>
          <w:rFonts w:ascii="Arial" w:hAnsi="Arial" w:cs="Arial"/>
          <w:b/>
          <w:bCs/>
          <w:sz w:val="24"/>
          <w:szCs w:val="24"/>
        </w:rPr>
        <w:tab/>
      </w:r>
      <w:r w:rsidRPr="009D49E7">
        <w:rPr>
          <w:rFonts w:ascii="Arial" w:hAnsi="Arial" w:cs="Arial"/>
          <w:b/>
          <w:bCs/>
          <w:sz w:val="24"/>
          <w:szCs w:val="24"/>
        </w:rPr>
        <w:tab/>
      </w:r>
      <w:r w:rsidRPr="009D49E7">
        <w:rPr>
          <w:rFonts w:ascii="Arial" w:hAnsi="Arial" w:cs="Arial"/>
          <w:b/>
          <w:bCs/>
          <w:sz w:val="24"/>
          <w:szCs w:val="24"/>
        </w:rPr>
        <w:tab/>
      </w:r>
      <w:r w:rsidRPr="009D49E7">
        <w:rPr>
          <w:rFonts w:ascii="Arial" w:hAnsi="Arial" w:cs="Arial"/>
          <w:b/>
          <w:bCs/>
          <w:sz w:val="24"/>
          <w:szCs w:val="24"/>
        </w:rPr>
        <w:t>0 parcel</w:t>
      </w:r>
      <w:r>
        <w:rPr>
          <w:rFonts w:ascii="Arial" w:hAnsi="Arial" w:cs="Arial"/>
          <w:b/>
          <w:bCs/>
          <w:sz w:val="24"/>
          <w:szCs w:val="24"/>
        </w:rPr>
        <w:t>ler</w:t>
      </w:r>
      <w:r w:rsidRPr="009D49E7">
        <w:rPr>
          <w:rFonts w:ascii="Arial" w:hAnsi="Arial" w:cs="Arial"/>
          <w:b/>
          <w:bCs/>
          <w:sz w:val="24"/>
          <w:szCs w:val="24"/>
        </w:rPr>
        <w:t xml:space="preserve"> hverken for eller i mod</w:t>
      </w:r>
    </w:p>
    <w:p w14:paraId="3814659A" w14:textId="455622BB" w:rsidR="00DC2FB7" w:rsidRPr="005933C2" w:rsidRDefault="00DC2FB7" w:rsidP="00DC2FB7">
      <w:pPr>
        <w:spacing w:before="100" w:beforeAutospacing="1" w:after="100" w:afterAutospacing="1" w:line="240" w:lineRule="auto"/>
        <w:rPr>
          <w:rFonts w:ascii="Arial" w:hAnsi="Arial" w:cs="Arial"/>
          <w:b/>
          <w:sz w:val="24"/>
          <w:szCs w:val="24"/>
          <w:u w:val="single"/>
        </w:rPr>
      </w:pPr>
    </w:p>
    <w:p w14:paraId="018A9E30" w14:textId="77777777" w:rsidR="00DC2FB7" w:rsidRDefault="00DC2FB7" w:rsidP="00DC2FB7">
      <w:pPr>
        <w:spacing w:before="100" w:beforeAutospacing="1" w:after="100" w:afterAutospacing="1" w:line="240" w:lineRule="auto"/>
        <w:rPr>
          <w:rFonts w:ascii="Arial" w:hAnsi="Arial" w:cs="Arial"/>
          <w:b/>
          <w:sz w:val="24"/>
          <w:szCs w:val="24"/>
          <w:u w:val="single"/>
        </w:rPr>
      </w:pPr>
    </w:p>
    <w:p w14:paraId="3DE357BA" w14:textId="77777777" w:rsidR="00DC2FB7" w:rsidRDefault="00DC2FB7" w:rsidP="00DC2FB7">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Indkommende forslag (</w:t>
      </w:r>
      <w:r>
        <w:rPr>
          <w:rFonts w:ascii="Arial" w:hAnsi="Arial" w:cs="Arial"/>
          <w:b/>
          <w:sz w:val="24"/>
          <w:szCs w:val="24"/>
          <w:u w:val="single"/>
        </w:rPr>
        <w:t>4</w:t>
      </w:r>
      <w:r w:rsidRPr="0003048B">
        <w:rPr>
          <w:rFonts w:ascii="Arial" w:hAnsi="Arial" w:cs="Arial"/>
          <w:b/>
          <w:sz w:val="24"/>
          <w:szCs w:val="24"/>
          <w:u w:val="single"/>
        </w:rPr>
        <w:t>):</w:t>
      </w:r>
    </w:p>
    <w:p w14:paraId="55A94E91" w14:textId="77777777" w:rsidR="00DC2FB7" w:rsidRPr="006B4EDA" w:rsidRDefault="00DC2FB7" w:rsidP="00DC2FB7">
      <w:pPr>
        <w:rPr>
          <w:rFonts w:ascii="Arial" w:hAnsi="Arial" w:cs="Arial"/>
          <w:b/>
          <w:sz w:val="24"/>
          <w:szCs w:val="24"/>
        </w:rPr>
      </w:pPr>
      <w:r w:rsidRPr="006B4EDA">
        <w:rPr>
          <w:rFonts w:ascii="Arial" w:hAnsi="Arial" w:cs="Arial"/>
          <w:b/>
          <w:sz w:val="24"/>
          <w:szCs w:val="24"/>
        </w:rPr>
        <w:t>Forslagstiller:</w:t>
      </w:r>
    </w:p>
    <w:p w14:paraId="5B37E75E" w14:textId="77777777" w:rsidR="00DC2FB7" w:rsidRPr="006B4EDA" w:rsidRDefault="00DC2FB7" w:rsidP="00DC2FB7">
      <w:pPr>
        <w:rPr>
          <w:rFonts w:ascii="Arial" w:hAnsi="Arial" w:cs="Arial"/>
          <w:sz w:val="24"/>
          <w:szCs w:val="24"/>
        </w:rPr>
      </w:pPr>
      <w:r w:rsidRPr="006B4EDA">
        <w:rPr>
          <w:rFonts w:ascii="Arial" w:hAnsi="Arial" w:cs="Arial"/>
          <w:sz w:val="24"/>
          <w:szCs w:val="24"/>
        </w:rPr>
        <w:t>Bestyrelsen (Thomas – Havrevænget 5)</w:t>
      </w:r>
    </w:p>
    <w:p w14:paraId="0AB3E10F" w14:textId="77777777" w:rsidR="00DC2FB7" w:rsidRPr="006B4EDA" w:rsidRDefault="00DC2FB7" w:rsidP="00DC2FB7">
      <w:pPr>
        <w:rPr>
          <w:rFonts w:ascii="Arial" w:hAnsi="Arial" w:cs="Arial"/>
          <w:b/>
          <w:sz w:val="24"/>
          <w:szCs w:val="24"/>
        </w:rPr>
      </w:pPr>
      <w:r w:rsidRPr="006B4EDA">
        <w:rPr>
          <w:rFonts w:ascii="Arial" w:hAnsi="Arial" w:cs="Arial"/>
          <w:b/>
          <w:sz w:val="24"/>
          <w:szCs w:val="24"/>
        </w:rPr>
        <w:lastRenderedPageBreak/>
        <w:t>Forslag:</w:t>
      </w:r>
    </w:p>
    <w:p w14:paraId="31CDC31C" w14:textId="77777777" w:rsidR="00DC2FB7" w:rsidRPr="006B4EDA" w:rsidRDefault="00DC2FB7" w:rsidP="00DC2FB7">
      <w:pPr>
        <w:rPr>
          <w:rFonts w:ascii="Arial" w:hAnsi="Arial" w:cs="Arial"/>
          <w:sz w:val="24"/>
          <w:szCs w:val="24"/>
        </w:rPr>
      </w:pPr>
      <w:r w:rsidRPr="006B4EDA">
        <w:rPr>
          <w:rFonts w:ascii="Arial" w:hAnsi="Arial" w:cs="Arial"/>
          <w:sz w:val="24"/>
          <w:szCs w:val="24"/>
        </w:rPr>
        <w:t>Rettelse vedtægter:</w:t>
      </w:r>
    </w:p>
    <w:p w14:paraId="3DC2C7AA" w14:textId="77777777" w:rsidR="00DC2FB7" w:rsidRPr="006B4EDA" w:rsidRDefault="00DC2FB7" w:rsidP="00DC2FB7">
      <w:pPr>
        <w:rPr>
          <w:rFonts w:ascii="Arial" w:hAnsi="Arial" w:cs="Arial"/>
          <w:sz w:val="24"/>
          <w:szCs w:val="24"/>
        </w:rPr>
      </w:pPr>
      <w:r w:rsidRPr="006B4EDA">
        <w:rPr>
          <w:rFonts w:ascii="Arial" w:hAnsi="Arial" w:cs="Arial"/>
          <w:sz w:val="24"/>
          <w:szCs w:val="24"/>
        </w:rPr>
        <w:t>§6</w:t>
      </w:r>
    </w:p>
    <w:p w14:paraId="74728AF6" w14:textId="77777777" w:rsidR="00DC2FB7" w:rsidRPr="006B4EDA" w:rsidRDefault="00DC2FB7" w:rsidP="00DC2FB7">
      <w:pPr>
        <w:rPr>
          <w:rFonts w:ascii="Arial" w:hAnsi="Arial" w:cs="Arial"/>
          <w:sz w:val="24"/>
          <w:szCs w:val="24"/>
        </w:rPr>
      </w:pPr>
      <w:r w:rsidRPr="006B4EDA">
        <w:rPr>
          <w:rFonts w:ascii="Arial" w:hAnsi="Arial" w:cs="Arial"/>
          <w:sz w:val="24"/>
          <w:szCs w:val="24"/>
        </w:rPr>
        <w:t>Indlemdelsesgebyret er kr. 200,00</w:t>
      </w:r>
    </w:p>
    <w:p w14:paraId="694A0723" w14:textId="77777777" w:rsidR="00DC2FB7" w:rsidRPr="006B4EDA" w:rsidRDefault="00DC2FB7" w:rsidP="00DC2FB7">
      <w:pPr>
        <w:rPr>
          <w:rFonts w:ascii="Arial" w:hAnsi="Arial" w:cs="Arial"/>
          <w:sz w:val="24"/>
          <w:szCs w:val="24"/>
        </w:rPr>
      </w:pPr>
      <w:r w:rsidRPr="006B4EDA">
        <w:rPr>
          <w:rFonts w:ascii="Arial" w:hAnsi="Arial" w:cs="Arial"/>
          <w:sz w:val="24"/>
          <w:szCs w:val="24"/>
        </w:rPr>
        <w:t xml:space="preserve">Det årlige medlemskontingent fastsættes ved den ordinære generalforsamling og opkræves helårs vis forud, med seneste betaling 1. juni. </w:t>
      </w:r>
      <w:r w:rsidRPr="006B4EDA">
        <w:rPr>
          <w:rFonts w:ascii="Arial" w:hAnsi="Arial" w:cs="Arial"/>
          <w:b/>
          <w:sz w:val="24"/>
          <w:szCs w:val="24"/>
        </w:rPr>
        <w:t>Ved for sen betaling udsendes rykker til den pågældende parcel. Hvis kontingentet efter anden rykker stadig ikke er betalt, forbeholder bestyrelsen sig ret til at sende beløbet til inkasso efter forudgående advis. Udgifter til inkasso pålægges parcellen. Alternativt kan bestyrelsen beslutte at lade det restancen indgå som skyldigt beløb på parcellen, som opkræves ved medlems ophør, og overdragelse af parcellen.</w:t>
      </w:r>
    </w:p>
    <w:p w14:paraId="5800A8A6" w14:textId="77777777" w:rsidR="00DC2FB7" w:rsidRPr="006B4EDA" w:rsidRDefault="00DC2FB7" w:rsidP="00DC2FB7">
      <w:pPr>
        <w:rPr>
          <w:rFonts w:ascii="Arial" w:hAnsi="Arial" w:cs="Arial"/>
          <w:sz w:val="24"/>
          <w:szCs w:val="24"/>
        </w:rPr>
      </w:pPr>
      <w:r w:rsidRPr="006B4EDA">
        <w:rPr>
          <w:rFonts w:ascii="Arial" w:hAnsi="Arial" w:cs="Arial"/>
          <w:sz w:val="24"/>
          <w:szCs w:val="24"/>
        </w:rPr>
        <w:t xml:space="preserve">Så længe det på generalforsamlingen er vedtaget af have snerydnings ordning, er parcellerne forpligtet til at deltage i denne. </w:t>
      </w:r>
      <w:r w:rsidRPr="006B4EDA">
        <w:rPr>
          <w:rFonts w:ascii="Arial" w:hAnsi="Arial" w:cs="Arial"/>
          <w:b/>
          <w:sz w:val="24"/>
          <w:szCs w:val="24"/>
        </w:rPr>
        <w:t>Ved for sen betaling udsendes rykker til den pågældende parcel. Hvis kontingentet efter anden rykker stadig ikke er betalt, forbeholder bestyrelsen sig ret til at sende beløbet til inkasso efter forudgående advis. Udgifter til inkasso pålægges parcellen. Alternativt kan bestyrelsen beslutte at lade det restancen indgå som skyldigt beløb på parcellen som opkræves ved medlems ophør, og overdragelse af parcellen.</w:t>
      </w:r>
    </w:p>
    <w:p w14:paraId="2C52C777" w14:textId="77777777" w:rsidR="00DC2FB7" w:rsidRPr="006B4EDA" w:rsidRDefault="00DC2FB7" w:rsidP="00DC2FB7">
      <w:pPr>
        <w:rPr>
          <w:rFonts w:ascii="Arial" w:hAnsi="Arial" w:cs="Arial"/>
          <w:sz w:val="24"/>
          <w:szCs w:val="24"/>
        </w:rPr>
      </w:pPr>
      <w:r w:rsidRPr="006B4EDA">
        <w:rPr>
          <w:rFonts w:ascii="Arial" w:hAnsi="Arial" w:cs="Arial"/>
          <w:sz w:val="24"/>
          <w:szCs w:val="24"/>
        </w:rPr>
        <w:t>Refusion af betalt kontingent finder ikke sted, hvad enten medlemskabet skyldes dødsfald eller salg af ejendom.</w:t>
      </w:r>
    </w:p>
    <w:p w14:paraId="2DD32527" w14:textId="766361EB" w:rsidR="009D49E7" w:rsidRPr="009D49E7" w:rsidRDefault="00DC2FB7" w:rsidP="009D49E7">
      <w:pPr>
        <w:rPr>
          <w:rFonts w:ascii="Arial" w:hAnsi="Arial" w:cs="Arial"/>
          <w:b/>
          <w:bCs/>
          <w:sz w:val="24"/>
          <w:szCs w:val="24"/>
        </w:rPr>
      </w:pPr>
      <w:r>
        <w:rPr>
          <w:rFonts w:ascii="Arial" w:hAnsi="Arial" w:cs="Arial"/>
          <w:b/>
          <w:sz w:val="24"/>
          <w:szCs w:val="24"/>
        </w:rPr>
        <w:t>Blev enstemmigt ve</w:t>
      </w:r>
      <w:r w:rsidR="009D49E7">
        <w:rPr>
          <w:rFonts w:ascii="Arial" w:hAnsi="Arial" w:cs="Arial"/>
          <w:b/>
          <w:sz w:val="24"/>
          <w:szCs w:val="24"/>
        </w:rPr>
        <w:t>dtaget</w:t>
      </w:r>
      <w:r w:rsidR="009D49E7">
        <w:rPr>
          <w:rFonts w:ascii="Arial" w:hAnsi="Arial" w:cs="Arial"/>
          <w:sz w:val="24"/>
          <w:szCs w:val="24"/>
        </w:rPr>
        <w:tab/>
      </w:r>
      <w:r w:rsidR="009D49E7" w:rsidRPr="009D49E7">
        <w:rPr>
          <w:rFonts w:ascii="Arial" w:hAnsi="Arial" w:cs="Arial"/>
          <w:b/>
          <w:bCs/>
          <w:sz w:val="24"/>
          <w:szCs w:val="24"/>
        </w:rPr>
        <w:t>1</w:t>
      </w:r>
      <w:r w:rsidR="009D49E7" w:rsidRPr="009D49E7">
        <w:rPr>
          <w:rFonts w:ascii="Arial" w:hAnsi="Arial" w:cs="Arial"/>
          <w:b/>
          <w:bCs/>
          <w:sz w:val="24"/>
          <w:szCs w:val="24"/>
        </w:rPr>
        <w:t>3</w:t>
      </w:r>
      <w:r w:rsidR="009D49E7" w:rsidRPr="009D49E7">
        <w:rPr>
          <w:rFonts w:ascii="Arial" w:hAnsi="Arial" w:cs="Arial"/>
          <w:b/>
          <w:bCs/>
          <w:sz w:val="24"/>
          <w:szCs w:val="24"/>
        </w:rPr>
        <w:t xml:space="preserve"> parceller var for</w:t>
      </w:r>
    </w:p>
    <w:p w14:paraId="184514C6" w14:textId="5D67E3D2" w:rsidR="009D49E7" w:rsidRPr="009D49E7" w:rsidRDefault="009D49E7" w:rsidP="009D49E7">
      <w:pPr>
        <w:rPr>
          <w:rFonts w:ascii="Arial" w:hAnsi="Arial" w:cs="Arial"/>
          <w:b/>
          <w:bCs/>
          <w:sz w:val="24"/>
          <w:szCs w:val="24"/>
        </w:rPr>
      </w:pPr>
      <w:r w:rsidRPr="009D49E7">
        <w:rPr>
          <w:rFonts w:ascii="Arial" w:hAnsi="Arial" w:cs="Arial"/>
          <w:b/>
          <w:bCs/>
          <w:sz w:val="24"/>
          <w:szCs w:val="24"/>
        </w:rPr>
        <w:tab/>
      </w:r>
      <w:r w:rsidRPr="009D49E7">
        <w:rPr>
          <w:rFonts w:ascii="Arial" w:hAnsi="Arial" w:cs="Arial"/>
          <w:b/>
          <w:bCs/>
          <w:sz w:val="24"/>
          <w:szCs w:val="24"/>
        </w:rPr>
        <w:tab/>
      </w:r>
      <w:r w:rsidRPr="009D49E7">
        <w:rPr>
          <w:rFonts w:ascii="Arial" w:hAnsi="Arial" w:cs="Arial"/>
          <w:b/>
          <w:bCs/>
          <w:sz w:val="24"/>
          <w:szCs w:val="24"/>
        </w:rPr>
        <w:t xml:space="preserve">                     </w:t>
      </w:r>
      <w:r w:rsidRPr="009D49E7">
        <w:rPr>
          <w:rFonts w:ascii="Arial" w:hAnsi="Arial" w:cs="Arial"/>
          <w:b/>
          <w:bCs/>
          <w:sz w:val="24"/>
          <w:szCs w:val="24"/>
        </w:rPr>
        <w:t>0 parceller imod</w:t>
      </w:r>
    </w:p>
    <w:p w14:paraId="06212CB9" w14:textId="2E20353B" w:rsidR="00DC2FB7" w:rsidRPr="009D49E7" w:rsidRDefault="009D49E7" w:rsidP="00DC2FB7">
      <w:pPr>
        <w:rPr>
          <w:rFonts w:ascii="Arial" w:hAnsi="Arial" w:cs="Arial"/>
          <w:b/>
          <w:bCs/>
          <w:sz w:val="24"/>
          <w:szCs w:val="24"/>
        </w:rPr>
      </w:pPr>
      <w:r w:rsidRPr="009D49E7">
        <w:rPr>
          <w:rFonts w:ascii="Arial" w:hAnsi="Arial" w:cs="Arial"/>
          <w:b/>
          <w:bCs/>
          <w:sz w:val="24"/>
          <w:szCs w:val="24"/>
        </w:rPr>
        <w:tab/>
      </w:r>
      <w:r w:rsidRPr="009D49E7">
        <w:rPr>
          <w:rFonts w:ascii="Arial" w:hAnsi="Arial" w:cs="Arial"/>
          <w:b/>
          <w:bCs/>
          <w:sz w:val="24"/>
          <w:szCs w:val="24"/>
        </w:rPr>
        <w:tab/>
      </w:r>
      <w:r w:rsidRPr="009D49E7">
        <w:rPr>
          <w:rFonts w:ascii="Arial" w:hAnsi="Arial" w:cs="Arial"/>
          <w:b/>
          <w:bCs/>
          <w:sz w:val="24"/>
          <w:szCs w:val="24"/>
        </w:rPr>
        <w:t xml:space="preserve">                     </w:t>
      </w:r>
      <w:r w:rsidRPr="009D49E7">
        <w:rPr>
          <w:rFonts w:ascii="Arial" w:hAnsi="Arial" w:cs="Arial"/>
          <w:b/>
          <w:bCs/>
          <w:sz w:val="24"/>
          <w:szCs w:val="24"/>
        </w:rPr>
        <w:t>0 parcel</w:t>
      </w:r>
      <w:r w:rsidRPr="009D49E7">
        <w:rPr>
          <w:rFonts w:ascii="Arial" w:hAnsi="Arial" w:cs="Arial"/>
          <w:b/>
          <w:bCs/>
          <w:sz w:val="24"/>
          <w:szCs w:val="24"/>
        </w:rPr>
        <w:t>ler</w:t>
      </w:r>
      <w:r w:rsidRPr="009D49E7">
        <w:rPr>
          <w:rFonts w:ascii="Arial" w:hAnsi="Arial" w:cs="Arial"/>
          <w:b/>
          <w:bCs/>
          <w:sz w:val="24"/>
          <w:szCs w:val="24"/>
        </w:rPr>
        <w:t xml:space="preserve"> hverken for eller i mo</w:t>
      </w:r>
      <w:r w:rsidRPr="009D49E7">
        <w:rPr>
          <w:rFonts w:ascii="Arial" w:hAnsi="Arial" w:cs="Arial"/>
          <w:b/>
          <w:bCs/>
          <w:sz w:val="24"/>
          <w:szCs w:val="24"/>
        </w:rPr>
        <w:t>d</w:t>
      </w:r>
    </w:p>
    <w:p w14:paraId="3EC00A10" w14:textId="77777777" w:rsidR="00B10CD4" w:rsidRDefault="00B10CD4"/>
    <w:sectPr w:rsidR="00B10CD4">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5527" w14:textId="77777777" w:rsidR="00873147" w:rsidRDefault="00873147" w:rsidP="00DC2FB7">
      <w:pPr>
        <w:spacing w:after="0" w:line="240" w:lineRule="auto"/>
      </w:pPr>
      <w:r>
        <w:separator/>
      </w:r>
    </w:p>
  </w:endnote>
  <w:endnote w:type="continuationSeparator" w:id="0">
    <w:p w14:paraId="031DFCAA" w14:textId="77777777" w:rsidR="00873147" w:rsidRDefault="00873147" w:rsidP="00DC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3D8E" w14:textId="77777777" w:rsidR="00DC2FB7" w:rsidRPr="007B19EC" w:rsidRDefault="00DC2FB7" w:rsidP="00DC2FB7">
    <w:pPr>
      <w:pStyle w:val="Sidefod"/>
      <w:rPr>
        <w:rFonts w:ascii="Georgia" w:hAnsi="Georgia" w:cs="Arial"/>
      </w:rPr>
    </w:pPr>
    <w:r w:rsidRPr="007B19EC">
      <w:rPr>
        <w:rFonts w:ascii="Georgia" w:hAnsi="Georgia" w:cs="Arial"/>
      </w:rPr>
      <w:t xml:space="preserve">Husk at tilmelde jer vores </w:t>
    </w:r>
    <w:r>
      <w:rPr>
        <w:rFonts w:ascii="Georgia" w:hAnsi="Georgia" w:cs="Arial"/>
      </w:rPr>
      <w:t>F</w:t>
    </w:r>
    <w:r w:rsidRPr="007B19EC">
      <w:rPr>
        <w:rFonts w:ascii="Georgia" w:hAnsi="Georgia" w:cs="Arial"/>
      </w:rPr>
      <w:t>acebook-side</w:t>
    </w:r>
  </w:p>
  <w:p w14:paraId="7DFC688B" w14:textId="77777777" w:rsidR="00DC2FB7" w:rsidRPr="007B19EC" w:rsidRDefault="00DC2FB7" w:rsidP="00DC2FB7">
    <w:pPr>
      <w:pStyle w:val="Sidefod"/>
      <w:tabs>
        <w:tab w:val="clear" w:pos="4819"/>
        <w:tab w:val="clear" w:pos="9638"/>
        <w:tab w:val="left" w:pos="8952"/>
      </w:tabs>
      <w:rPr>
        <w:rFonts w:ascii="Georgia" w:hAnsi="Georgia" w:cs="Arial"/>
      </w:rPr>
    </w:pPr>
    <w:r w:rsidRPr="007B19EC">
      <w:rPr>
        <w:rFonts w:ascii="Georgia" w:hAnsi="Georgia"/>
        <w:noProof/>
        <w:lang w:eastAsia="da-DK"/>
      </w:rPr>
      <w:drawing>
        <wp:inline distT="0" distB="0" distL="0" distR="0" wp14:anchorId="56C59D72" wp14:editId="76361300">
          <wp:extent cx="541020" cy="731520"/>
          <wp:effectExtent l="0" t="0" r="0" b="0"/>
          <wp:docPr id="9" name="Billede 9" descr="Billedresulta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ledresultat for facebook"/>
                  <pic:cNvPicPr>
                    <a:picLocks noChangeAspect="1" noChangeArrowheads="1"/>
                  </pic:cNvPicPr>
                </pic:nvPicPr>
                <pic:blipFill rotWithShape="1">
                  <a:blip r:embed="rId1">
                    <a:extLst>
                      <a:ext uri="{28A0092B-C50C-407E-A947-70E740481C1C}">
                        <a14:useLocalDpi xmlns:a14="http://schemas.microsoft.com/office/drawing/2010/main" val="0"/>
                      </a:ext>
                    </a:extLst>
                  </a:blip>
                  <a:srcRect r="54729"/>
                  <a:stretch/>
                </pic:blipFill>
                <pic:spPr bwMode="auto">
                  <a:xfrm>
                    <a:off x="0" y="0"/>
                    <a:ext cx="541020" cy="731520"/>
                  </a:xfrm>
                  <a:prstGeom prst="rect">
                    <a:avLst/>
                  </a:prstGeom>
                  <a:noFill/>
                  <a:ln>
                    <a:noFill/>
                  </a:ln>
                  <a:extLst>
                    <a:ext uri="{53640926-AAD7-44D8-BBD7-CCE9431645EC}">
                      <a14:shadowObscured xmlns:a14="http://schemas.microsoft.com/office/drawing/2010/main"/>
                    </a:ext>
                  </a:extLst>
                </pic:spPr>
              </pic:pic>
            </a:graphicData>
          </a:graphic>
        </wp:inline>
      </w:drawing>
    </w:r>
    <w:r w:rsidRPr="007B19EC">
      <w:rPr>
        <w:rFonts w:ascii="Georgia" w:hAnsi="Georgia" w:cs="Arial"/>
      </w:rPr>
      <w:t xml:space="preserve"> Grundejerforeningen Møebjerggaard - Stenløse</w:t>
    </w:r>
  </w:p>
  <w:p w14:paraId="5743955B" w14:textId="77777777" w:rsidR="00DC2FB7" w:rsidRPr="007B19EC" w:rsidRDefault="00DC2FB7" w:rsidP="00DC2FB7">
    <w:pPr>
      <w:pStyle w:val="Sidefod"/>
    </w:pPr>
  </w:p>
  <w:p w14:paraId="7A3050F2" w14:textId="77777777" w:rsidR="00DC2FB7" w:rsidRPr="00DC2FB7" w:rsidRDefault="00DC2FB7" w:rsidP="00DC2F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2D7E" w14:textId="77777777" w:rsidR="00873147" w:rsidRDefault="00873147" w:rsidP="00DC2FB7">
      <w:pPr>
        <w:spacing w:after="0" w:line="240" w:lineRule="auto"/>
      </w:pPr>
      <w:r>
        <w:separator/>
      </w:r>
    </w:p>
  </w:footnote>
  <w:footnote w:type="continuationSeparator" w:id="0">
    <w:p w14:paraId="440BD4A2" w14:textId="77777777" w:rsidR="00873147" w:rsidRDefault="00873147" w:rsidP="00DC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2124" w14:textId="77777777" w:rsidR="00DC2FB7" w:rsidRDefault="00DC2FB7" w:rsidP="00DC2FB7">
    <w:pPr>
      <w:pStyle w:val="NormalWeb"/>
      <w:shd w:val="clear" w:color="auto" w:fill="FFFFFF"/>
      <w:spacing w:before="0" w:beforeAutospacing="0" w:after="360" w:afterAutospacing="0"/>
      <w:textAlignment w:val="baseline"/>
      <w:rPr>
        <w:rFonts w:ascii="Georgia" w:hAnsi="Georgia"/>
        <w:color w:val="333333"/>
      </w:rPr>
    </w:pPr>
    <w:r w:rsidRPr="002D2685">
      <w:rPr>
        <w:rFonts w:ascii="Georgia" w:hAnsi="Georgia"/>
        <w:b/>
        <w:color w:val="333333"/>
        <w:sz w:val="36"/>
        <w:szCs w:val="36"/>
      </w:rPr>
      <w:t>Grundejerforeningen Møebjerggård</w:t>
    </w:r>
    <w:r>
      <w:rPr>
        <w:rFonts w:ascii="Georgia" w:hAnsi="Georgia"/>
        <w:color w:val="333333"/>
      </w:rPr>
      <w:br/>
      <w:t>v/ Formand Thomas Conde Hansen</w:t>
    </w:r>
    <w:r>
      <w:rPr>
        <w:rFonts w:ascii="Georgia" w:hAnsi="Georgia"/>
        <w:color w:val="333333"/>
      </w:rPr>
      <w:br/>
      <w:t>Havrevænget 5, 3660 Stenløse</w:t>
    </w:r>
    <w:r>
      <w:rPr>
        <w:rFonts w:ascii="Georgia" w:hAnsi="Georgia"/>
        <w:color w:val="333333"/>
      </w:rPr>
      <w:br/>
      <w:t>Email: </w:t>
    </w:r>
    <w:hyperlink r:id="rId1" w:history="1">
      <w:r>
        <w:rPr>
          <w:rStyle w:val="Hyperlink"/>
          <w:rFonts w:ascii="Georgia" w:hAnsi="Georgia"/>
          <w:color w:val="743399"/>
          <w:bdr w:val="none" w:sz="0" w:space="0" w:color="auto" w:frame="1"/>
        </w:rPr>
        <w:t>kontakt@moeebjerggaard.dk</w:t>
      </w:r>
    </w:hyperlink>
    <w:r>
      <w:rPr>
        <w:rFonts w:ascii="Georgia" w:hAnsi="Georgia"/>
        <w:color w:val="333333"/>
      </w:rPr>
      <w:br/>
      <w:t>Web: www.moeebjerggaard.dk</w:t>
    </w:r>
  </w:p>
  <w:p w14:paraId="3BC04386" w14:textId="77777777" w:rsidR="00DC2FB7" w:rsidRDefault="00DC2FB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B7"/>
    <w:rsid w:val="00671E92"/>
    <w:rsid w:val="00873147"/>
    <w:rsid w:val="009D49E7"/>
    <w:rsid w:val="00B10CD4"/>
    <w:rsid w:val="00C64999"/>
    <w:rsid w:val="00DC2F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FBF0"/>
  <w15:chartTrackingRefBased/>
  <w15:docId w15:val="{92FB3D3B-6DC9-4695-952E-01CA8536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C2F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2FB7"/>
  </w:style>
  <w:style w:type="paragraph" w:styleId="Sidefod">
    <w:name w:val="footer"/>
    <w:basedOn w:val="Normal"/>
    <w:link w:val="SidefodTegn"/>
    <w:uiPriority w:val="99"/>
    <w:unhideWhenUsed/>
    <w:rsid w:val="00DC2F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2FB7"/>
  </w:style>
  <w:style w:type="paragraph" w:styleId="NormalWeb">
    <w:name w:val="Normal (Web)"/>
    <w:basedOn w:val="Normal"/>
    <w:uiPriority w:val="99"/>
    <w:semiHidden/>
    <w:unhideWhenUsed/>
    <w:rsid w:val="00DC2FB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DC2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kontakt@moeebjerggaar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585</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Brian Jensen</dc:creator>
  <cp:keywords/>
  <dc:description/>
  <cp:lastModifiedBy>Susanne Brian Jensen</cp:lastModifiedBy>
  <cp:revision>1</cp:revision>
  <dcterms:created xsi:type="dcterms:W3CDTF">2021-06-21T20:36:00Z</dcterms:created>
  <dcterms:modified xsi:type="dcterms:W3CDTF">2021-06-21T21:40:00Z</dcterms:modified>
</cp:coreProperties>
</file>